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0D9B" w14:textId="77777777" w:rsidR="00A049F7" w:rsidRDefault="00A049F7" w:rsidP="00A049F7">
      <w:pPr>
        <w:jc w:val="both"/>
        <w:rPr>
          <w:rFonts w:ascii="Corbel" w:hAnsi="Corbel"/>
          <w:b/>
          <w:sz w:val="22"/>
          <w:szCs w:val="22"/>
          <w:lang w:val="el-GR"/>
        </w:rPr>
      </w:pPr>
    </w:p>
    <w:p w14:paraId="35F6AC68" w14:textId="77777777" w:rsidR="00A049F7" w:rsidRPr="00824A5B" w:rsidRDefault="00A049F7" w:rsidP="00A049F7">
      <w:pPr>
        <w:spacing w:before="120"/>
        <w:jc w:val="both"/>
        <w:rPr>
          <w:rFonts w:ascii="Corbel" w:hAnsi="Corbel" w:cs="Arial"/>
          <w:sz w:val="22"/>
          <w:szCs w:val="22"/>
          <w:lang w:val="el-GR"/>
        </w:rPr>
      </w:pPr>
    </w:p>
    <w:p w14:paraId="5340D4FE" w14:textId="77777777" w:rsidR="00A049F7" w:rsidRPr="00824A5B" w:rsidRDefault="00A049F7" w:rsidP="00A049F7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00824A5B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7937EB7D" w14:textId="77777777" w:rsidR="00A049F7" w:rsidRPr="00824A5B" w:rsidRDefault="00A049F7" w:rsidP="00A049F7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</w:p>
    <w:p w14:paraId="715204BB" w14:textId="77777777" w:rsidR="00A049F7" w:rsidRPr="00824A5B" w:rsidRDefault="00A049F7" w:rsidP="00A049F7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  <w:t>ΑΙΤΗΣΗ</w:t>
      </w:r>
    </w:p>
    <w:p w14:paraId="728C708B" w14:textId="77777777" w:rsidR="00A049F7" w:rsidRPr="00824A5B" w:rsidRDefault="00A049F7" w:rsidP="00A049F7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32"/>
          <w:szCs w:val="24"/>
          <w:lang w:val="el-GR" w:eastAsia="en-US"/>
        </w:rPr>
      </w:pPr>
    </w:p>
    <w:p w14:paraId="10C67305" w14:textId="77777777" w:rsidR="00A049F7" w:rsidRPr="00824A5B" w:rsidRDefault="00A049F7" w:rsidP="00A049F7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Σύναψης σύμβασης Εργασίας Ορισμένου Χρόνου ή Μίσθωσης Έργου</w:t>
      </w:r>
    </w:p>
    <w:p w14:paraId="2837374C" w14:textId="77777777" w:rsidR="00A049F7" w:rsidRPr="00824A5B" w:rsidRDefault="00A049F7" w:rsidP="00A049F7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με το Ερευνητικό Κέντρο «Αθηνά»</w:t>
      </w:r>
    </w:p>
    <w:p w14:paraId="69512617" w14:textId="77777777" w:rsidR="00A049F7" w:rsidRPr="00824A5B" w:rsidRDefault="00A049F7" w:rsidP="00A049F7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</w:p>
    <w:p w14:paraId="692F2522" w14:textId="77777777" w:rsidR="00A049F7" w:rsidRPr="00824A5B" w:rsidRDefault="00A049F7" w:rsidP="00A049F7">
      <w:pPr>
        <w:jc w:val="center"/>
        <w:rPr>
          <w:rFonts w:ascii="Corbel" w:hAnsi="Corbel"/>
          <w:lang w:val="el-GR"/>
        </w:rPr>
      </w:pPr>
    </w:p>
    <w:tbl>
      <w:tblPr>
        <w:tblStyle w:val="1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A049F7" w:rsidRPr="00186CF9" w14:paraId="5D7F681F" w14:textId="77777777" w:rsidTr="007925A7">
        <w:trPr>
          <w:trHeight w:val="4405"/>
          <w:jc w:val="center"/>
        </w:trPr>
        <w:tc>
          <w:tcPr>
            <w:tcW w:w="5224" w:type="dxa"/>
          </w:tcPr>
          <w:p w14:paraId="50B06EF4" w14:textId="77777777" w:rsidR="00A049F7" w:rsidRPr="00824A5B" w:rsidRDefault="00A049F7" w:rsidP="007925A7">
            <w:pPr>
              <w:rPr>
                <w:rFonts w:ascii="Corbel" w:hAnsi="Corbel"/>
                <w:b/>
                <w:lang w:val="el-GR"/>
              </w:rPr>
            </w:pPr>
            <w:r w:rsidRPr="00824A5B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24A5B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24A5B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A049F7" w:rsidRPr="00824A5B" w14:paraId="4A4DA364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1B9D6C2C" w14:textId="77777777" w:rsidR="00A049F7" w:rsidRPr="00824A5B" w:rsidRDefault="00A049F7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14B8C2F" w14:textId="77777777" w:rsidR="00A049F7" w:rsidRPr="00824A5B" w:rsidRDefault="00A049F7" w:rsidP="007925A7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A049F7" w:rsidRPr="00824A5B" w14:paraId="6F8B2C7E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1F8215A3" w14:textId="77777777" w:rsidR="00A049F7" w:rsidRPr="00824A5B" w:rsidRDefault="00A049F7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C84D924" w14:textId="77777777" w:rsidR="00A049F7" w:rsidRPr="00824A5B" w:rsidRDefault="00A049F7" w:rsidP="007925A7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A049F7" w:rsidRPr="00824A5B" w14:paraId="53F1B970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4936C5A0" w14:textId="77777777" w:rsidR="00A049F7" w:rsidRPr="00824A5B" w:rsidRDefault="00A049F7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5485BAC" w14:textId="77777777" w:rsidR="00A049F7" w:rsidRPr="00824A5B" w:rsidRDefault="00A049F7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049F7" w:rsidRPr="00824A5B" w14:paraId="6D85CB98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7B63E35D" w14:textId="77777777" w:rsidR="00A049F7" w:rsidRPr="00824A5B" w:rsidRDefault="00A049F7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2165348" w14:textId="77777777" w:rsidR="00A049F7" w:rsidRPr="00824A5B" w:rsidRDefault="00A049F7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049F7" w:rsidRPr="00824A5B" w14:paraId="5EF6ABF1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40E06946" w14:textId="77777777" w:rsidR="00A049F7" w:rsidRPr="00824A5B" w:rsidRDefault="00A049F7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C33815C" w14:textId="77777777" w:rsidR="00A049F7" w:rsidRPr="00824A5B" w:rsidRDefault="00A049F7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049F7" w:rsidRPr="00186CF9" w14:paraId="7FC28EE6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382F30C4" w14:textId="77777777" w:rsidR="00A049F7" w:rsidRPr="00824A5B" w:rsidRDefault="00A049F7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Αριθ. Τηλεφώνων Επικοινωνίας (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σταθ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 xml:space="preserve">., 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κιν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56E9E7B" w14:textId="77777777" w:rsidR="00A049F7" w:rsidRPr="00824A5B" w:rsidRDefault="00A049F7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049F7" w:rsidRPr="00824A5B" w14:paraId="1DF91EA7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65F112ED" w14:textId="77777777" w:rsidR="00A049F7" w:rsidRPr="00824A5B" w:rsidRDefault="00A049F7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C6FF439" w14:textId="77777777" w:rsidR="00A049F7" w:rsidRPr="00824A5B" w:rsidRDefault="00A049F7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7919AE87" w14:textId="77777777" w:rsidR="00A049F7" w:rsidRPr="00824A5B" w:rsidRDefault="00A049F7" w:rsidP="007925A7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69496448" w14:textId="77777777" w:rsidR="00A049F7" w:rsidRPr="00824A5B" w:rsidRDefault="00A049F7" w:rsidP="007925A7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F990615" w14:textId="77777777" w:rsidR="00A049F7" w:rsidRPr="00824A5B" w:rsidRDefault="00A049F7" w:rsidP="007925A7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κωδικό_</w:t>
            </w:r>
            <w:r w:rsidRPr="000A39AB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2</w:t>
            </w:r>
            <w:r w:rsidRPr="00276C6B">
              <w:rPr>
                <w:rFonts w:ascii="Corbel" w:hAnsi="Corbel"/>
                <w:b/>
                <w:bCs/>
                <w:sz w:val="22"/>
                <w:szCs w:val="22"/>
                <w:lang w:val="en-US"/>
              </w:rPr>
              <w:t>A</w:t>
            </w:r>
            <w:r w:rsidRPr="000A39AB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_</w:t>
            </w:r>
            <w:r w:rsidRPr="00276C6B">
              <w:rPr>
                <w:rFonts w:ascii="Corbel" w:hAnsi="Corbel"/>
                <w:b/>
                <w:bCs/>
                <w:sz w:val="22"/>
                <w:szCs w:val="22"/>
                <w:lang w:val="en-US"/>
              </w:rPr>
              <w:t>ECONSEA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8C0056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CHOICE</w:t>
            </w:r>
            <w:r w:rsidRPr="00045313">
              <w:rPr>
                <w:rFonts w:ascii="Corbel" w:hAnsi="Corbel"/>
                <w:b/>
                <w:bCs/>
                <w:sz w:val="22"/>
                <w:szCs w:val="22"/>
                <w:u w:val="single"/>
                <w:lang w:val="el-GR"/>
              </w:rPr>
              <w:t>_383_0224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6C8B2AFE" w14:textId="77777777" w:rsidR="00A049F7" w:rsidRPr="00824A5B" w:rsidRDefault="00A049F7" w:rsidP="007925A7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1FD4A89" w14:textId="77777777" w:rsidR="00A049F7" w:rsidRPr="00824A5B" w:rsidRDefault="00A049F7" w:rsidP="007925A7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D2131C6" w14:textId="77777777" w:rsidR="00A049F7" w:rsidRPr="00824A5B" w:rsidRDefault="00A049F7" w:rsidP="007925A7">
            <w:pPr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A049F7" w:rsidRPr="00824A5B" w14:paraId="1808BC6E" w14:textId="77777777" w:rsidTr="007925A7">
        <w:trPr>
          <w:trHeight w:val="4315"/>
          <w:jc w:val="center"/>
        </w:trPr>
        <w:tc>
          <w:tcPr>
            <w:tcW w:w="5224" w:type="dxa"/>
          </w:tcPr>
          <w:p w14:paraId="7BCA5C61" w14:textId="77777777" w:rsidR="00A049F7" w:rsidRPr="00045313" w:rsidRDefault="00A049F7" w:rsidP="007925A7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24A5B">
              <w:rPr>
                <w:rFonts w:ascii="Corbel" w:hAnsi="Corbel"/>
                <w:b/>
                <w:lang w:val="el-GR"/>
              </w:rPr>
              <w:t xml:space="preserve">: </w:t>
            </w:r>
            <w:r w:rsidRPr="00824A5B">
              <w:rPr>
                <w:rFonts w:ascii="Corbel" w:hAnsi="Corbel"/>
                <w:b/>
                <w:lang w:val="en-US"/>
              </w:rPr>
              <w:t>…/…./202</w:t>
            </w:r>
            <w:r>
              <w:rPr>
                <w:rFonts w:ascii="Corbel" w:hAnsi="Corbel"/>
                <w:b/>
                <w:lang w:val="en-US"/>
              </w:rPr>
              <w:t>4</w:t>
            </w:r>
          </w:p>
          <w:p w14:paraId="1D46DD64" w14:textId="77777777" w:rsidR="00A049F7" w:rsidRPr="00824A5B" w:rsidRDefault="00A049F7" w:rsidP="007925A7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42A80B63" w14:textId="77777777" w:rsidR="00A049F7" w:rsidRPr="00824A5B" w:rsidRDefault="00A049F7" w:rsidP="007925A7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3C9A86F" w14:textId="77777777" w:rsidR="00A049F7" w:rsidRPr="00824A5B" w:rsidRDefault="00A049F7" w:rsidP="007925A7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2A4F9181" w14:textId="77777777" w:rsidR="00A049F7" w:rsidRPr="00824A5B" w:rsidRDefault="00A049F7" w:rsidP="00A049F7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498DB9E9" w14:textId="77777777" w:rsidR="00A049F7" w:rsidRPr="00824A5B" w:rsidRDefault="00A049F7" w:rsidP="00A049F7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5D21F463" w14:textId="77777777" w:rsidR="00A049F7" w:rsidRPr="00824A5B" w:rsidRDefault="00A049F7" w:rsidP="007925A7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7AA96482" w14:textId="77777777" w:rsidR="00A049F7" w:rsidRPr="00824A5B" w:rsidRDefault="00A049F7" w:rsidP="007925A7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7189E" wp14:editId="16982BC2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6490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4F81DAAB" w14:textId="281620A5" w:rsidR="00A049F7" w:rsidRPr="00824A5B" w:rsidRDefault="00A049F7" w:rsidP="007925A7">
            <w:pPr>
              <w:jc w:val="center"/>
              <w:rPr>
                <w:rFonts w:ascii="Corbel" w:hAnsi="Corbel"/>
                <w:lang w:val="el-GR"/>
              </w:rPr>
            </w:pPr>
          </w:p>
          <w:p w14:paraId="43AEAD4F" w14:textId="77777777" w:rsidR="00A049F7" w:rsidRPr="00824A5B" w:rsidRDefault="00A049F7" w:rsidP="007925A7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1F3B8BB7" w14:textId="73EF149B" w:rsidR="00A049F7" w:rsidRPr="00824A5B" w:rsidRDefault="00A049F7" w:rsidP="007925A7">
            <w:pPr>
              <w:rPr>
                <w:rFonts w:ascii="Corbel" w:hAnsi="Corbel"/>
                <w:lang w:val="el-GR"/>
              </w:rPr>
            </w:pPr>
          </w:p>
          <w:p w14:paraId="4A6BA10E" w14:textId="77777777" w:rsidR="00A049F7" w:rsidRPr="00824A5B" w:rsidRDefault="00A049F7" w:rsidP="007925A7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1E0E6B0F" w14:textId="77777777" w:rsidR="00A049F7" w:rsidRPr="00824A5B" w:rsidRDefault="00A049F7" w:rsidP="007925A7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A2DD12D" w14:textId="77777777" w:rsidR="00A049F7" w:rsidRPr="00824A5B" w:rsidRDefault="00A049F7" w:rsidP="007925A7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ABE8410" w14:textId="77777777" w:rsidR="00A049F7" w:rsidRPr="00824A5B" w:rsidRDefault="00A049F7" w:rsidP="007925A7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39DD360D" w14:textId="77777777" w:rsidR="00A049F7" w:rsidRPr="00824A5B" w:rsidRDefault="00A049F7" w:rsidP="007925A7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66F5B33" w14:textId="77777777" w:rsidR="00A049F7" w:rsidRPr="00824A5B" w:rsidRDefault="00A049F7" w:rsidP="007925A7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90AA27F" w14:textId="77777777" w:rsidR="00A049F7" w:rsidRPr="00824A5B" w:rsidRDefault="00A049F7" w:rsidP="007925A7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A049F7" w:rsidRPr="00186CF9" w14:paraId="1C3E2F50" w14:textId="77777777" w:rsidTr="007925A7">
        <w:trPr>
          <w:jc w:val="center"/>
        </w:trPr>
        <w:tc>
          <w:tcPr>
            <w:tcW w:w="10485" w:type="dxa"/>
            <w:gridSpan w:val="2"/>
          </w:tcPr>
          <w:p w14:paraId="223176B8" w14:textId="77777777" w:rsidR="00A049F7" w:rsidRPr="00824A5B" w:rsidRDefault="00A049F7" w:rsidP="007925A7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5EA43181" w14:textId="77777777" w:rsidR="00A049F7" w:rsidRPr="00824A5B" w:rsidRDefault="00A049F7" w:rsidP="007925A7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5C0C18B3" w14:textId="77777777" w:rsidR="00A049F7" w:rsidRPr="00824A5B" w:rsidRDefault="00A049F7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571C6803" w14:textId="77777777" w:rsidR="00A049F7" w:rsidRPr="00824A5B" w:rsidRDefault="00A049F7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77CF24E3" w14:textId="77777777" w:rsidR="00A049F7" w:rsidRPr="00824A5B" w:rsidRDefault="00A049F7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σκοπό. </w:t>
            </w:r>
          </w:p>
          <w:p w14:paraId="60C70496" w14:textId="77777777" w:rsidR="00A049F7" w:rsidRPr="00824A5B" w:rsidRDefault="00A049F7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4E07CC87" w14:textId="77777777" w:rsidR="00A049F7" w:rsidRPr="00824A5B" w:rsidRDefault="00A049F7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dpo@athena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n-US"/>
                </w:rPr>
                <w:t>rc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.</w:t>
              </w:r>
              <w:proofErr w:type="spellStart"/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gr</w:t>
              </w:r>
              <w:proofErr w:type="spellEnd"/>
            </w:hyperlink>
          </w:p>
        </w:tc>
      </w:tr>
    </w:tbl>
    <w:p w14:paraId="5014221F" w14:textId="77777777" w:rsidR="001202E7" w:rsidRPr="00A049F7" w:rsidRDefault="001202E7">
      <w:pPr>
        <w:rPr>
          <w:lang w:val="el-GR"/>
        </w:rPr>
      </w:pPr>
    </w:p>
    <w:sectPr w:rsidR="001202E7" w:rsidRPr="00A049F7" w:rsidSect="00332BEF">
      <w:pgSz w:w="11906" w:h="16838"/>
      <w:pgMar w:top="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7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F7"/>
    <w:rsid w:val="0004669A"/>
    <w:rsid w:val="001202E7"/>
    <w:rsid w:val="00332BEF"/>
    <w:rsid w:val="00441BB0"/>
    <w:rsid w:val="004F624B"/>
    <w:rsid w:val="00526473"/>
    <w:rsid w:val="00790B0F"/>
    <w:rsid w:val="00A049F7"/>
    <w:rsid w:val="00C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34B8B"/>
  <w15:chartTrackingRefBased/>
  <w15:docId w15:val="{4957A53B-22C2-8247-A04B-5EB446B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F7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9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9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9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9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9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9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49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49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49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49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49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49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9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49F7"/>
    <w:rPr>
      <w:b/>
      <w:bCs/>
      <w:smallCaps/>
      <w:color w:val="0F4761" w:themeColor="accent1" w:themeShade="BF"/>
      <w:spacing w:val="5"/>
    </w:rPr>
  </w:style>
  <w:style w:type="table" w:customStyle="1" w:styleId="1">
    <w:name w:val="Πλέγμα πίνακα1"/>
    <w:basedOn w:val="TableNormal"/>
    <w:next w:val="TableGrid"/>
    <w:uiPriority w:val="99"/>
    <w:rsid w:val="00A049F7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Athena RC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2024-02-08T16:44:00Z</dcterms:created>
  <dcterms:modified xsi:type="dcterms:W3CDTF">2024-02-08T16:45:00Z</dcterms:modified>
</cp:coreProperties>
</file>